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734555FA" w:rsidR="002E2BB7" w:rsidRDefault="00304824" w:rsidP="002E2BB7">
      <w:pPr>
        <w:pStyle w:val="NoSpacing"/>
        <w:jc w:val="center"/>
        <w:rPr>
          <w:b/>
          <w:sz w:val="32"/>
          <w:szCs w:val="32"/>
        </w:rPr>
      </w:pPr>
      <w:r>
        <w:rPr>
          <w:b/>
          <w:sz w:val="32"/>
          <w:szCs w:val="32"/>
        </w:rPr>
        <w:t xml:space="preserve">Meeting </w:t>
      </w:r>
      <w:r w:rsidR="005A630F">
        <w:rPr>
          <w:b/>
          <w:sz w:val="32"/>
          <w:szCs w:val="32"/>
        </w:rPr>
        <w:t>Minutes</w:t>
      </w:r>
    </w:p>
    <w:p w14:paraId="79726B10" w14:textId="2885344D" w:rsidR="002E2BB7" w:rsidRDefault="00CF0F62" w:rsidP="002E2BB7">
      <w:pPr>
        <w:pStyle w:val="NoSpacing"/>
        <w:jc w:val="center"/>
        <w:rPr>
          <w:b/>
          <w:sz w:val="32"/>
          <w:szCs w:val="32"/>
        </w:rPr>
      </w:pPr>
      <w:r>
        <w:rPr>
          <w:b/>
          <w:sz w:val="32"/>
          <w:szCs w:val="32"/>
        </w:rPr>
        <w:t>March 1</w:t>
      </w:r>
      <w:r w:rsidR="00C42BC7">
        <w:rPr>
          <w:b/>
          <w:sz w:val="32"/>
          <w:szCs w:val="32"/>
        </w:rPr>
        <w:t>9</w:t>
      </w:r>
      <w:r w:rsidR="0045410F">
        <w:rPr>
          <w:b/>
          <w:sz w:val="32"/>
          <w:szCs w:val="32"/>
        </w:rPr>
        <w:t>, 2019</w:t>
      </w:r>
    </w:p>
    <w:p w14:paraId="35823F8C" w14:textId="77777777" w:rsidR="002E2BB7" w:rsidRPr="00FB216A" w:rsidRDefault="002E2BB7" w:rsidP="002E2BB7">
      <w:pPr>
        <w:pStyle w:val="NoSpacing"/>
        <w:rPr>
          <w:b/>
          <w:sz w:val="24"/>
          <w:szCs w:val="24"/>
        </w:rPr>
      </w:pPr>
    </w:p>
    <w:p w14:paraId="60CCA5B7" w14:textId="001E22ED" w:rsidR="002E2BB7" w:rsidRPr="00FB216A"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25FE3EBD" w14:textId="77777777" w:rsidR="002E2BB7" w:rsidRPr="00FB216A" w:rsidRDefault="002E2BB7" w:rsidP="002E2BB7">
      <w:pPr>
        <w:pStyle w:val="NoSpacing"/>
        <w:rPr>
          <w:b/>
          <w:sz w:val="24"/>
          <w:szCs w:val="24"/>
        </w:rPr>
      </w:pPr>
    </w:p>
    <w:p w14:paraId="25B9A9A9" w14:textId="4C360DC7" w:rsidR="002E2BB7" w:rsidRPr="005A630F"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5A630F">
        <w:rPr>
          <w:sz w:val="24"/>
          <w:szCs w:val="24"/>
        </w:rPr>
        <w:t xml:space="preserve">Present:  Chairman Corey Helwig and Members William Lloyd, Jake Fort, Tim Fort and Secretary JoAnn Bielkiewicz.  Also attending were applicants Doug Dockendorf and Victoria Young.  </w:t>
      </w:r>
    </w:p>
    <w:p w14:paraId="5EAE796E" w14:textId="77777777" w:rsidR="002E2BB7" w:rsidRPr="00FB216A" w:rsidRDefault="002E2BB7" w:rsidP="002E2BB7">
      <w:pPr>
        <w:pStyle w:val="NoSpacing"/>
        <w:rPr>
          <w:b/>
          <w:sz w:val="24"/>
          <w:szCs w:val="24"/>
        </w:rPr>
      </w:pPr>
    </w:p>
    <w:p w14:paraId="66756446" w14:textId="575E256B" w:rsidR="002E2BB7" w:rsidRPr="005A630F" w:rsidRDefault="002E2BB7" w:rsidP="002E2BB7">
      <w:pPr>
        <w:pStyle w:val="NoSpacing"/>
        <w:rPr>
          <w:sz w:val="24"/>
          <w:szCs w:val="24"/>
        </w:rPr>
      </w:pPr>
      <w:r w:rsidRPr="00FB216A">
        <w:rPr>
          <w:b/>
          <w:sz w:val="24"/>
          <w:szCs w:val="24"/>
        </w:rPr>
        <w:t>2.  Announcements –</w:t>
      </w:r>
      <w:r w:rsidR="005A630F">
        <w:rPr>
          <w:b/>
          <w:sz w:val="24"/>
          <w:szCs w:val="24"/>
        </w:rPr>
        <w:t xml:space="preserve">   </w:t>
      </w:r>
      <w:r w:rsidR="005A630F" w:rsidRPr="005A630F">
        <w:rPr>
          <w:sz w:val="24"/>
          <w:szCs w:val="24"/>
        </w:rPr>
        <w:t xml:space="preserve">Chairman Helwig stated he has had contact with an </w:t>
      </w:r>
      <w:r w:rsidR="005A630F">
        <w:rPr>
          <w:sz w:val="24"/>
          <w:szCs w:val="24"/>
        </w:rPr>
        <w:t xml:space="preserve">engineering group in regard to the Mill Project.  The Mill anticipates putting in an application for the April Meeting.  The Village Engineer will be at that meeting also, as an escrow account will need to be set up, </w:t>
      </w:r>
    </w:p>
    <w:p w14:paraId="4094C02D" w14:textId="77777777" w:rsidR="002E2BB7" w:rsidRPr="0045410F" w:rsidRDefault="002E2BB7" w:rsidP="002E2BB7">
      <w:pPr>
        <w:pStyle w:val="NoSpacing"/>
        <w:rPr>
          <w:sz w:val="24"/>
          <w:szCs w:val="24"/>
        </w:rPr>
      </w:pPr>
    </w:p>
    <w:p w14:paraId="1D395E8C" w14:textId="3F08CF19" w:rsidR="00ED24D0" w:rsidRDefault="002E2BB7" w:rsidP="002E2BB7">
      <w:pPr>
        <w:pStyle w:val="NoSpacing"/>
        <w:rPr>
          <w:b/>
          <w:sz w:val="24"/>
          <w:szCs w:val="24"/>
        </w:rPr>
      </w:pPr>
      <w:r w:rsidRPr="00FB216A">
        <w:rPr>
          <w:b/>
          <w:sz w:val="24"/>
          <w:szCs w:val="24"/>
        </w:rPr>
        <w:t>3.  Approval of Minutes –</w:t>
      </w:r>
      <w:r w:rsidR="00CF0F62">
        <w:rPr>
          <w:b/>
          <w:sz w:val="24"/>
          <w:szCs w:val="24"/>
        </w:rPr>
        <w:t xml:space="preserve"> </w:t>
      </w:r>
      <w:r w:rsidR="00CF0F62" w:rsidRPr="00CF0F62">
        <w:rPr>
          <w:sz w:val="24"/>
          <w:szCs w:val="24"/>
        </w:rPr>
        <w:t>February 19, 2019 regular meeting</w:t>
      </w:r>
      <w:r w:rsidR="005A630F">
        <w:rPr>
          <w:sz w:val="24"/>
          <w:szCs w:val="24"/>
        </w:rPr>
        <w:t xml:space="preserve">.  </w:t>
      </w:r>
      <w:r w:rsidR="005A630F">
        <w:rPr>
          <w:b/>
          <w:sz w:val="24"/>
          <w:szCs w:val="24"/>
        </w:rPr>
        <w:t>A motion was made by Member Lloyd and seconded by Member Fort to approve the minutes from the February 19, 2019 Meeting.  All in favor – aye.  Motion passed.</w:t>
      </w:r>
    </w:p>
    <w:p w14:paraId="4FFDC6C0" w14:textId="77777777" w:rsidR="005A630F" w:rsidRPr="005A630F" w:rsidRDefault="005A630F" w:rsidP="002E2BB7">
      <w:pPr>
        <w:pStyle w:val="NoSpacing"/>
        <w:rPr>
          <w:b/>
          <w:sz w:val="24"/>
          <w:szCs w:val="24"/>
        </w:rPr>
      </w:pPr>
    </w:p>
    <w:p w14:paraId="3CECE485" w14:textId="30F973EE" w:rsidR="002E2BB7" w:rsidRDefault="00ED24D0" w:rsidP="002E2BB7">
      <w:pPr>
        <w:pStyle w:val="NoSpacing"/>
        <w:rPr>
          <w:b/>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C42BC7">
        <w:rPr>
          <w:sz w:val="24"/>
          <w:szCs w:val="24"/>
        </w:rPr>
        <w:t xml:space="preserve"> </w:t>
      </w:r>
      <w:r w:rsidR="00CF0F62">
        <w:rPr>
          <w:sz w:val="24"/>
          <w:szCs w:val="24"/>
        </w:rPr>
        <w:t>Doug Dockendorf, ready to proceed with the Site Plan Review process.</w:t>
      </w:r>
      <w:r w:rsidR="005A630F">
        <w:rPr>
          <w:sz w:val="24"/>
          <w:szCs w:val="24"/>
        </w:rPr>
        <w:t xml:space="preserve">  </w:t>
      </w:r>
      <w:r w:rsidR="008410CD">
        <w:rPr>
          <w:sz w:val="24"/>
          <w:szCs w:val="24"/>
        </w:rPr>
        <w:t xml:space="preserve">Chairmen Helwig stated that anytime we get an application near a state highway we must refer to the Saratoga County Planning Board. </w:t>
      </w:r>
      <w:r w:rsidR="005A630F">
        <w:rPr>
          <w:sz w:val="24"/>
          <w:szCs w:val="24"/>
        </w:rPr>
        <w:t>Chairman Helwig stated we received his mapping today, but</w:t>
      </w:r>
      <w:r w:rsidR="008410CD">
        <w:rPr>
          <w:sz w:val="24"/>
          <w:szCs w:val="24"/>
        </w:rPr>
        <w:t xml:space="preserve"> the County is requesting</w:t>
      </w:r>
      <w:r w:rsidR="005A630F">
        <w:rPr>
          <w:sz w:val="24"/>
          <w:szCs w:val="24"/>
        </w:rPr>
        <w:t xml:space="preserve"> the map must show where the driveway is and also label the buildings </w:t>
      </w:r>
      <w:r w:rsidR="008410CD">
        <w:rPr>
          <w:sz w:val="24"/>
          <w:szCs w:val="24"/>
        </w:rPr>
        <w:t xml:space="preserve">on your drawing </w:t>
      </w:r>
      <w:r w:rsidR="005A630F">
        <w:rPr>
          <w:sz w:val="24"/>
          <w:szCs w:val="24"/>
        </w:rPr>
        <w:t>showing which ones are buildings and which are for storage.</w:t>
      </w:r>
      <w:r w:rsidR="0020175D">
        <w:rPr>
          <w:sz w:val="24"/>
          <w:szCs w:val="24"/>
        </w:rPr>
        <w:t xml:space="preserve">  As for the Site Plan Review, Chairman Helwig asked the board if they had any recommendations</w:t>
      </w:r>
      <w:r w:rsidR="008410CD">
        <w:rPr>
          <w:sz w:val="24"/>
          <w:szCs w:val="24"/>
        </w:rPr>
        <w:t xml:space="preserve"> to the Site Plan Review</w:t>
      </w:r>
      <w:r w:rsidR="0020175D">
        <w:rPr>
          <w:sz w:val="24"/>
          <w:szCs w:val="24"/>
        </w:rPr>
        <w:t xml:space="preserve">, to which there were none.  Chairman Helwig said he would like to see natural barriers on the back side of the property.  The Board agreed with this recommendation.  Mr. Dockendorf stated he will remove any junk that is </w:t>
      </w:r>
      <w:r w:rsidR="008410CD">
        <w:rPr>
          <w:sz w:val="24"/>
          <w:szCs w:val="24"/>
        </w:rPr>
        <w:t xml:space="preserve">presently </w:t>
      </w:r>
      <w:r w:rsidR="0020175D">
        <w:rPr>
          <w:sz w:val="24"/>
          <w:szCs w:val="24"/>
        </w:rPr>
        <w:t xml:space="preserve">on the property and put in new fencing or at least replace and paint what is there presently.  He said he would clean it up as much as possible.  Mr. Dockendorf said he will proceed with getting a survey for the Board as the bank will require this also.  </w:t>
      </w:r>
      <w:r w:rsidR="008410CD">
        <w:rPr>
          <w:sz w:val="24"/>
          <w:szCs w:val="24"/>
        </w:rPr>
        <w:t>Chairman Helwig</w:t>
      </w:r>
      <w:r w:rsidR="0020175D">
        <w:rPr>
          <w:sz w:val="24"/>
          <w:szCs w:val="24"/>
        </w:rPr>
        <w:t xml:space="preserve"> asked how may dumpsters will be on the property ant any given time.  Mr. Dockendorf stated there will be no dumpsters, only 2-4 trailers at a time as he is running more of a service</w:t>
      </w:r>
      <w:r w:rsidR="008410CD">
        <w:rPr>
          <w:sz w:val="24"/>
          <w:szCs w:val="24"/>
        </w:rPr>
        <w:t xml:space="preserve"> orientated</w:t>
      </w:r>
      <w:r w:rsidR="0020175D">
        <w:rPr>
          <w:sz w:val="24"/>
          <w:szCs w:val="24"/>
        </w:rPr>
        <w:t xml:space="preserve"> business, not a dumpster business, and nothing will be kept there.  </w:t>
      </w:r>
      <w:r w:rsidR="008410CD">
        <w:rPr>
          <w:sz w:val="24"/>
          <w:szCs w:val="24"/>
        </w:rPr>
        <w:t xml:space="preserve">Trailers will be kept behind fencing. </w:t>
      </w:r>
      <w:r w:rsidR="00D82996">
        <w:rPr>
          <w:sz w:val="24"/>
          <w:szCs w:val="24"/>
        </w:rPr>
        <w:t xml:space="preserve"> Chairman Helwig asked if Mr. Dockendorf anticipates and office space on the property, to which Mr. Dockendorf stated he front section may be used for office space at some time, but the main business will not be done at this address as this is done at his home.  He did say that garage space may be rented out, as very affordable storage space.  Trustee Jake Fort asked about signage, and stated if this is something he is anticipating, he will need a building permit.  </w:t>
      </w:r>
      <w:r w:rsidR="0020175D">
        <w:rPr>
          <w:b/>
          <w:sz w:val="24"/>
          <w:szCs w:val="24"/>
        </w:rPr>
        <w:t xml:space="preserve">A motion was made by Chairman Helwig </w:t>
      </w:r>
      <w:r w:rsidR="00D82996">
        <w:rPr>
          <w:b/>
          <w:sz w:val="24"/>
          <w:szCs w:val="24"/>
        </w:rPr>
        <w:t xml:space="preserve">and seconded by Member Jake Fort </w:t>
      </w:r>
      <w:r w:rsidR="0020175D">
        <w:rPr>
          <w:b/>
          <w:sz w:val="24"/>
          <w:szCs w:val="24"/>
        </w:rPr>
        <w:t>that there be a maximum of 8 enclosed trailers at a time</w:t>
      </w:r>
      <w:r w:rsidR="008410CD">
        <w:rPr>
          <w:b/>
          <w:sz w:val="24"/>
          <w:szCs w:val="24"/>
        </w:rPr>
        <w:t xml:space="preserve"> and</w:t>
      </w:r>
      <w:r w:rsidR="0020175D">
        <w:rPr>
          <w:b/>
          <w:sz w:val="24"/>
          <w:szCs w:val="24"/>
        </w:rPr>
        <w:t xml:space="preserve"> they must be dumped within 72 hours, and kept behind fenced areas.</w:t>
      </w:r>
      <w:r w:rsidR="008410CD">
        <w:rPr>
          <w:b/>
          <w:sz w:val="24"/>
          <w:szCs w:val="24"/>
        </w:rPr>
        <w:t xml:space="preserve">  Anything exceeding this must be referred to the Village Code Enforcement Officer.  </w:t>
      </w:r>
      <w:r w:rsidR="00D82996">
        <w:rPr>
          <w:b/>
          <w:sz w:val="24"/>
          <w:szCs w:val="24"/>
        </w:rPr>
        <w:t>All in favor – aye.  Motion passed.</w:t>
      </w:r>
    </w:p>
    <w:p w14:paraId="6CE14DB2" w14:textId="1A6E9682" w:rsidR="00D82996" w:rsidRDefault="00D82996" w:rsidP="002E2BB7">
      <w:pPr>
        <w:pStyle w:val="NoSpacing"/>
        <w:rPr>
          <w:b/>
          <w:sz w:val="24"/>
          <w:szCs w:val="24"/>
        </w:rPr>
      </w:pPr>
    </w:p>
    <w:p w14:paraId="1F90C1FC" w14:textId="39E1728E" w:rsidR="00D82996" w:rsidRPr="0020175D" w:rsidRDefault="00D82996" w:rsidP="002E2BB7">
      <w:pPr>
        <w:pStyle w:val="NoSpacing"/>
        <w:rPr>
          <w:b/>
          <w:sz w:val="24"/>
          <w:szCs w:val="24"/>
        </w:rPr>
      </w:pPr>
      <w:r>
        <w:rPr>
          <w:b/>
          <w:sz w:val="24"/>
          <w:szCs w:val="24"/>
        </w:rPr>
        <w:lastRenderedPageBreak/>
        <w:t xml:space="preserve">Chairman Helwig made a motion </w:t>
      </w:r>
      <w:r w:rsidR="009D7947">
        <w:rPr>
          <w:b/>
          <w:sz w:val="24"/>
          <w:szCs w:val="24"/>
        </w:rPr>
        <w:t>which was seconded by Member Jake Fort for the Village Planning Board to take position of Lead Agency.  All in favor – aye.  Motion passed.</w:t>
      </w:r>
    </w:p>
    <w:p w14:paraId="67079CFA" w14:textId="77777777" w:rsidR="002E2BB7" w:rsidRPr="00FB216A" w:rsidRDefault="002E2BB7" w:rsidP="002E2BB7">
      <w:pPr>
        <w:pStyle w:val="NoSpacing"/>
        <w:rPr>
          <w:b/>
          <w:sz w:val="24"/>
          <w:szCs w:val="24"/>
        </w:rPr>
      </w:pPr>
    </w:p>
    <w:p w14:paraId="5DE6FFE4" w14:textId="53759625" w:rsidR="0045410F"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r w:rsidR="002D608D" w:rsidRPr="002D608D">
        <w:rPr>
          <w:sz w:val="24"/>
          <w:szCs w:val="24"/>
        </w:rPr>
        <w:t>Victoria Young in regard to Pre-Submission Conference Application for Subdivision.</w:t>
      </w:r>
      <w:r w:rsidR="00D82996">
        <w:rPr>
          <w:sz w:val="24"/>
          <w:szCs w:val="24"/>
        </w:rPr>
        <w:t xml:space="preserve">  </w:t>
      </w:r>
      <w:r w:rsidR="009D7947">
        <w:rPr>
          <w:sz w:val="24"/>
          <w:szCs w:val="24"/>
        </w:rPr>
        <w:t xml:space="preserve">At this point of the meeting, Chairmen Helwig removed himself from the Board as there would be a conflict of interest for this application.  Alternate Chairman Tim Fort took over the Chairmanship.  This is regard to property located at 138 Cemetery Road.  According to the Zoning Law, for a single-family residence, the lost size needs to have frontage of 150’, this piece of property is 150’ by 293’ (1 acre).  For Phase I, at the next meeting, applicant Victoria Young will have a survey.   </w:t>
      </w:r>
      <w:r w:rsidR="009D7947" w:rsidRPr="009D7947">
        <w:rPr>
          <w:b/>
          <w:sz w:val="24"/>
          <w:szCs w:val="24"/>
        </w:rPr>
        <w:t>Alternate Chairman Fort made a motion which was seconded by Member Jake Fort to accept the application for Pre-Submission Application for Subdivision</w:t>
      </w:r>
      <w:r w:rsidR="009D7947">
        <w:rPr>
          <w:b/>
          <w:sz w:val="24"/>
          <w:szCs w:val="24"/>
        </w:rPr>
        <w:t>.  All in favor – aye.  Motion passed.</w:t>
      </w:r>
    </w:p>
    <w:p w14:paraId="1FB3D040" w14:textId="77777777" w:rsidR="009D7947" w:rsidRDefault="009D7947" w:rsidP="002E2BB7">
      <w:pPr>
        <w:pStyle w:val="NoSpacing"/>
        <w:rPr>
          <w:sz w:val="24"/>
          <w:szCs w:val="24"/>
        </w:rPr>
      </w:pPr>
    </w:p>
    <w:p w14:paraId="610DED05" w14:textId="6DD501D2" w:rsidR="009D7947" w:rsidRDefault="009D7947" w:rsidP="002E2BB7">
      <w:pPr>
        <w:pStyle w:val="NoSpacing"/>
        <w:rPr>
          <w:sz w:val="24"/>
          <w:szCs w:val="24"/>
        </w:rPr>
      </w:pPr>
      <w:r>
        <w:rPr>
          <w:sz w:val="24"/>
          <w:szCs w:val="24"/>
        </w:rPr>
        <w:t>At this time, Chairman Helwig resumed this position as Chairman.</w:t>
      </w:r>
    </w:p>
    <w:p w14:paraId="41598800" w14:textId="22C3431D" w:rsidR="009D7947" w:rsidRDefault="009D7947" w:rsidP="002E2BB7">
      <w:pPr>
        <w:pStyle w:val="NoSpacing"/>
        <w:rPr>
          <w:sz w:val="24"/>
          <w:szCs w:val="24"/>
        </w:rPr>
      </w:pPr>
    </w:p>
    <w:p w14:paraId="41C2033F" w14:textId="4F1CB8F0" w:rsidR="002E2BB7" w:rsidRPr="009D7947" w:rsidRDefault="0045410F" w:rsidP="002E2BB7">
      <w:pPr>
        <w:pStyle w:val="NoSpacing"/>
        <w:rPr>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9D7947">
        <w:rPr>
          <w:sz w:val="24"/>
          <w:szCs w:val="24"/>
        </w:rPr>
        <w:t>None</w:t>
      </w:r>
    </w:p>
    <w:p w14:paraId="4B036DA4" w14:textId="77777777" w:rsidR="002E2BB7" w:rsidRPr="00FB216A" w:rsidRDefault="002E2BB7" w:rsidP="002E2BB7">
      <w:pPr>
        <w:pStyle w:val="NoSpacing"/>
        <w:rPr>
          <w:b/>
          <w:sz w:val="24"/>
          <w:szCs w:val="24"/>
        </w:rPr>
      </w:pPr>
    </w:p>
    <w:p w14:paraId="5D91F9AE" w14:textId="70BD39A4" w:rsidR="002E2BB7" w:rsidRDefault="0045410F" w:rsidP="002E2BB7">
      <w:pPr>
        <w:pStyle w:val="NoSpacing"/>
        <w:rPr>
          <w:b/>
          <w:sz w:val="24"/>
          <w:szCs w:val="24"/>
        </w:rPr>
      </w:pPr>
      <w:r>
        <w:rPr>
          <w:b/>
          <w:sz w:val="24"/>
          <w:szCs w:val="24"/>
        </w:rPr>
        <w:t>7</w:t>
      </w:r>
      <w:r w:rsidR="002E2BB7" w:rsidRPr="00FB216A">
        <w:rPr>
          <w:b/>
          <w:sz w:val="24"/>
          <w:szCs w:val="24"/>
        </w:rPr>
        <w:t>.  Next Meeting:</w:t>
      </w:r>
      <w:r w:rsidR="00FB216A" w:rsidRPr="00FB216A">
        <w:rPr>
          <w:b/>
          <w:sz w:val="24"/>
          <w:szCs w:val="24"/>
        </w:rPr>
        <w:t xml:space="preserve">  </w:t>
      </w:r>
      <w:r w:rsidR="009D7947">
        <w:rPr>
          <w:b/>
          <w:sz w:val="24"/>
          <w:szCs w:val="24"/>
        </w:rPr>
        <w:t>A motion was made to change next month’s meeting to April 23, 2019 at 6:30pm in order to get a response from the county following their monthly meeting so we could proceed with Mr. Dockendorf</w:t>
      </w:r>
      <w:r w:rsidR="00C36265">
        <w:rPr>
          <w:b/>
          <w:sz w:val="24"/>
          <w:szCs w:val="24"/>
        </w:rPr>
        <w:t xml:space="preserve"> process.</w:t>
      </w:r>
    </w:p>
    <w:p w14:paraId="44245E87" w14:textId="77777777" w:rsidR="000E14BA" w:rsidRPr="00FB216A" w:rsidRDefault="000E14BA" w:rsidP="002E2BB7">
      <w:pPr>
        <w:pStyle w:val="NoSpacing"/>
        <w:rPr>
          <w:b/>
          <w:sz w:val="24"/>
          <w:szCs w:val="24"/>
        </w:rPr>
      </w:pPr>
    </w:p>
    <w:p w14:paraId="0CB14F6E" w14:textId="1263F6EF"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C36265">
        <w:rPr>
          <w:b/>
          <w:sz w:val="24"/>
          <w:szCs w:val="24"/>
        </w:rPr>
        <w:t>A motion was made by Chairman Helwig and seconded by Member Bill Lloyd to adjourn the meeting.  All in favor – aye.  Motion passed.</w:t>
      </w:r>
      <w:bookmarkStart w:id="0" w:name="_GoBack"/>
      <w:bookmarkEnd w:id="0"/>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9FDB5F9" w14:textId="2113E0F5" w:rsidR="00FA07EA" w:rsidRPr="00FA07EA"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03D9CC53" w14:textId="4E919B71" w:rsidR="00FA07EA" w:rsidRDefault="00FA07EA" w:rsidP="002E2BB7">
      <w:pPr>
        <w:pStyle w:val="NoSpacing"/>
        <w:rPr>
          <w:b/>
          <w:sz w:val="24"/>
          <w:szCs w:val="24"/>
        </w:rPr>
      </w:pPr>
      <w:r>
        <w:rPr>
          <w:b/>
          <w:sz w:val="24"/>
          <w:szCs w:val="24"/>
        </w:rPr>
        <w:t>Secretary</w:t>
      </w:r>
    </w:p>
    <w:p w14:paraId="424B4479" w14:textId="42AFC242" w:rsidR="002E2BB7" w:rsidRPr="00FB216A" w:rsidRDefault="00FA07EA" w:rsidP="002E2BB7">
      <w:pPr>
        <w:pStyle w:val="NoSpacing"/>
        <w:rPr>
          <w:b/>
          <w:sz w:val="28"/>
          <w:szCs w:val="28"/>
        </w:rPr>
      </w:pP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C57CF"/>
    <w:rsid w:val="000E14BA"/>
    <w:rsid w:val="001008E0"/>
    <w:rsid w:val="00112545"/>
    <w:rsid w:val="0020175D"/>
    <w:rsid w:val="002A0DE7"/>
    <w:rsid w:val="002D608D"/>
    <w:rsid w:val="002E2BB7"/>
    <w:rsid w:val="00304824"/>
    <w:rsid w:val="00441573"/>
    <w:rsid w:val="0045410F"/>
    <w:rsid w:val="00492363"/>
    <w:rsid w:val="005477BA"/>
    <w:rsid w:val="00585E95"/>
    <w:rsid w:val="005A630F"/>
    <w:rsid w:val="00762F13"/>
    <w:rsid w:val="008410CD"/>
    <w:rsid w:val="0086728A"/>
    <w:rsid w:val="008A333B"/>
    <w:rsid w:val="008A557E"/>
    <w:rsid w:val="008F3BA5"/>
    <w:rsid w:val="009822FB"/>
    <w:rsid w:val="009979B0"/>
    <w:rsid w:val="009D7947"/>
    <w:rsid w:val="00A038AC"/>
    <w:rsid w:val="00AD55D4"/>
    <w:rsid w:val="00AE122C"/>
    <w:rsid w:val="00AF664E"/>
    <w:rsid w:val="00B84C9B"/>
    <w:rsid w:val="00C233A9"/>
    <w:rsid w:val="00C36265"/>
    <w:rsid w:val="00C42BC7"/>
    <w:rsid w:val="00CD5B36"/>
    <w:rsid w:val="00CF0F62"/>
    <w:rsid w:val="00D633AB"/>
    <w:rsid w:val="00D82996"/>
    <w:rsid w:val="00E0655B"/>
    <w:rsid w:val="00E64649"/>
    <w:rsid w:val="00E74AEC"/>
    <w:rsid w:val="00ED24D0"/>
    <w:rsid w:val="00FA07E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5</cp:revision>
  <cp:lastPrinted>2019-01-29T16:46:00Z</cp:lastPrinted>
  <dcterms:created xsi:type="dcterms:W3CDTF">2019-02-27T16:21:00Z</dcterms:created>
  <dcterms:modified xsi:type="dcterms:W3CDTF">2019-03-20T14:55:00Z</dcterms:modified>
</cp:coreProperties>
</file>